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133F" w14:textId="06CA9D1E" w:rsidR="001F0F02" w:rsidRPr="001F0F02" w:rsidRDefault="001F0F02">
      <w:pPr>
        <w:rPr>
          <w:rFonts w:ascii="Arial" w:hAnsi="Arial" w:cs="Arial"/>
          <w:color w:val="000000" w:themeColor="text1"/>
          <w:sz w:val="24"/>
          <w:szCs w:val="24"/>
        </w:rPr>
      </w:pPr>
      <w:r w:rsidRPr="001F0F02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A4C57C6" wp14:editId="5C463B25">
            <wp:extent cx="2752725" cy="996295"/>
            <wp:effectExtent l="0" t="0" r="0" b="0"/>
            <wp:docPr id="4" name="Picture 4" descr="Citizens Advice South Gloucestershire's log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izens Advice South Gloucestershire's log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169" cy="9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D4B71" w14:textId="01C9E691" w:rsidR="001F0F02" w:rsidRPr="001F0F02" w:rsidRDefault="001F0F02" w:rsidP="001F0F02">
      <w:pPr>
        <w:pStyle w:val="Heading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F0F02">
        <w:rPr>
          <w:rFonts w:ascii="Arial" w:hAnsi="Arial" w:cs="Arial"/>
          <w:color w:val="000000" w:themeColor="text1"/>
          <w:sz w:val="24"/>
          <w:szCs w:val="24"/>
        </w:rPr>
        <w:t>We’re</w:t>
      </w:r>
      <w:proofErr w:type="gramEnd"/>
      <w:r w:rsidRPr="001F0F02">
        <w:rPr>
          <w:rFonts w:ascii="Arial" w:hAnsi="Arial" w:cs="Arial"/>
          <w:color w:val="000000" w:themeColor="text1"/>
          <w:sz w:val="24"/>
          <w:szCs w:val="24"/>
        </w:rPr>
        <w:t xml:space="preserve"> marking Sign Language Week</w:t>
      </w:r>
    </w:p>
    <w:p w14:paraId="399EEA18" w14:textId="77777777" w:rsidR="001F0F02" w:rsidRPr="001F0F02" w:rsidRDefault="001F0F02" w:rsidP="001F0F02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25FA4677" w14:textId="4478F45C" w:rsidR="001F0F02" w:rsidRPr="001F0F02" w:rsidRDefault="001F0F02" w:rsidP="001F0F02">
      <w:pPr>
        <w:spacing w:line="240" w:lineRule="auto"/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1F0F02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We highlight the services we have on offer as we mark a historic milestone</w:t>
      </w:r>
    </w:p>
    <w:p w14:paraId="1BE21C9A" w14:textId="77777777" w:rsidR="001F0F02" w:rsidRPr="001F0F02" w:rsidRDefault="001F0F02" w:rsidP="001F0F02">
      <w:pPr>
        <w:spacing w:line="240" w:lineRule="auto"/>
        <w:rPr>
          <w:rFonts w:ascii="Arial" w:hAnsi="Arial" w:cs="Arial"/>
          <w:sz w:val="24"/>
          <w:szCs w:val="24"/>
        </w:rPr>
      </w:pPr>
      <w:r w:rsidRPr="001F0F02">
        <w:rPr>
          <w:rFonts w:ascii="Arial" w:hAnsi="Arial" w:cs="Arial"/>
          <w:sz w:val="24"/>
          <w:szCs w:val="24"/>
        </w:rPr>
        <w:t>This week is </w:t>
      </w:r>
      <w:hyperlink r:id="rId6" w:tgtFrame="_blank" w:history="1">
        <w:r w:rsidRPr="001F0F02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Sign Language Week</w:t>
        </w:r>
      </w:hyperlink>
      <w:r w:rsidRPr="001F0F02">
        <w:rPr>
          <w:rFonts w:ascii="Arial" w:hAnsi="Arial" w:cs="Arial"/>
          <w:sz w:val="24"/>
          <w:szCs w:val="24"/>
        </w:rPr>
        <w:t> (March 13 to 19) and </w:t>
      </w:r>
      <w:r w:rsidRPr="001F0F02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we want to mark it</w:t>
      </w:r>
      <w:r w:rsidRPr="001F0F02">
        <w:rPr>
          <w:rFonts w:ascii="Arial" w:hAnsi="Arial" w:cs="Arial"/>
          <w:sz w:val="24"/>
          <w:szCs w:val="24"/>
        </w:rPr>
        <w:t> by highlighting the British Sign Language (BSL) services we offer for clients.</w:t>
      </w:r>
    </w:p>
    <w:p w14:paraId="4C7005A1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4C87C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F0F02">
        <w:rPr>
          <w:rFonts w:ascii="Arial" w:hAnsi="Arial" w:cs="Arial"/>
          <w:sz w:val="24"/>
          <w:szCs w:val="24"/>
        </w:rPr>
        <w:t>We’re</w:t>
      </w:r>
      <w:proofErr w:type="gramEnd"/>
      <w:r w:rsidRPr="001F0F02">
        <w:rPr>
          <w:rFonts w:ascii="Arial" w:hAnsi="Arial" w:cs="Arial"/>
          <w:sz w:val="24"/>
          <w:szCs w:val="24"/>
        </w:rPr>
        <w:t xml:space="preserve"> committed to making sure our advice is </w:t>
      </w:r>
      <w:r w:rsidRPr="001F0F02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accessible to all</w:t>
      </w:r>
      <w:r w:rsidRPr="001F0F02">
        <w:rPr>
          <w:rFonts w:ascii="Arial" w:hAnsi="Arial" w:cs="Arial"/>
          <w:sz w:val="24"/>
          <w:szCs w:val="24"/>
        </w:rPr>
        <w:t> – and are able to arrange BSL interpreters if you need them to access our advice.</w:t>
      </w:r>
    </w:p>
    <w:p w14:paraId="66DBEC1A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DFD7DFC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F0F02">
        <w:rPr>
          <w:rFonts w:ascii="Arial" w:hAnsi="Arial" w:cs="Arial"/>
          <w:color w:val="000000" w:themeColor="text1"/>
          <w:sz w:val="24"/>
          <w:szCs w:val="24"/>
        </w:rPr>
        <w:t>This is provided by </w:t>
      </w:r>
      <w:r w:rsidRPr="001F0F02">
        <w:rPr>
          <w:rStyle w:val="Strong"/>
          <w:rFonts w:ascii="Arial" w:hAnsi="Arial" w:cs="Arial"/>
          <w:color w:val="000000" w:themeColor="text1"/>
          <w:sz w:val="24"/>
          <w:szCs w:val="24"/>
        </w:rPr>
        <w:t>Gloucestershire Deaf Association</w:t>
      </w:r>
      <w:r w:rsidRPr="001F0F02">
        <w:rPr>
          <w:rFonts w:ascii="Arial" w:hAnsi="Arial" w:cs="Arial"/>
          <w:color w:val="000000" w:themeColor="text1"/>
          <w:sz w:val="24"/>
          <w:szCs w:val="24"/>
        </w:rPr>
        <w:t> – which has these </w:t>
      </w:r>
      <w:hyperlink r:id="rId7" w:tgtFrame="_blank" w:history="1">
        <w:r w:rsidRPr="001F0F02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helpful suggestions</w:t>
        </w:r>
      </w:hyperlink>
      <w:r w:rsidRPr="001F0F02">
        <w:rPr>
          <w:rFonts w:ascii="Arial" w:hAnsi="Arial" w:cs="Arial"/>
          <w:color w:val="000000" w:themeColor="text1"/>
          <w:sz w:val="24"/>
          <w:szCs w:val="24"/>
        </w:rPr>
        <w:t> on understanding deafness.</w:t>
      </w:r>
    </w:p>
    <w:p w14:paraId="6F434AB4" w14:textId="0395E111" w:rsidR="001F0F02" w:rsidRPr="001F0F02" w:rsidRDefault="001F0F02" w:rsidP="001F0F02">
      <w:pPr>
        <w:spacing w:after="0" w:line="240" w:lineRule="auto"/>
        <w:rPr>
          <w:rStyle w:val="Strong"/>
          <w:rFonts w:ascii="Arial" w:hAnsi="Arial" w:cs="Arial"/>
          <w:color w:val="000000" w:themeColor="text1"/>
          <w:sz w:val="24"/>
          <w:szCs w:val="24"/>
        </w:rPr>
      </w:pPr>
    </w:p>
    <w:p w14:paraId="3ACE3A7C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F0F02">
        <w:rPr>
          <w:rFonts w:ascii="Arial" w:hAnsi="Arial" w:cs="Arial"/>
          <w:color w:val="000000" w:themeColor="text1"/>
          <w:sz w:val="24"/>
          <w:szCs w:val="24"/>
        </w:rPr>
        <w:t xml:space="preserve">Anyone who requires an interpreter </w:t>
      </w:r>
      <w:proofErr w:type="gramStart"/>
      <w:r w:rsidRPr="001F0F02">
        <w:rPr>
          <w:rFonts w:ascii="Arial" w:hAnsi="Arial" w:cs="Arial"/>
          <w:color w:val="000000" w:themeColor="text1"/>
          <w:sz w:val="24"/>
          <w:szCs w:val="24"/>
        </w:rPr>
        <w:t>is able to</w:t>
      </w:r>
      <w:proofErr w:type="gramEnd"/>
      <w:r w:rsidRPr="001F0F02">
        <w:rPr>
          <w:rFonts w:ascii="Arial" w:hAnsi="Arial" w:cs="Arial"/>
          <w:color w:val="000000" w:themeColor="text1"/>
          <w:sz w:val="24"/>
          <w:szCs w:val="24"/>
        </w:rPr>
        <w:t xml:space="preserve"> request an appointment to speak to an adviser.</w:t>
      </w:r>
    </w:p>
    <w:p w14:paraId="14A67FC4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2803813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F0F02">
        <w:rPr>
          <w:rFonts w:ascii="Arial" w:hAnsi="Arial" w:cs="Arial"/>
          <w:color w:val="000000" w:themeColor="text1"/>
          <w:sz w:val="24"/>
          <w:szCs w:val="24"/>
        </w:rPr>
        <w:t>We also provide </w:t>
      </w:r>
      <w:r w:rsidRPr="001F0F02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BSL information videos</w:t>
      </w:r>
      <w:r w:rsidRPr="001F0F02">
        <w:rPr>
          <w:rFonts w:ascii="Arial" w:hAnsi="Arial" w:cs="Arial"/>
          <w:color w:val="000000" w:themeColor="text1"/>
          <w:sz w:val="24"/>
          <w:szCs w:val="24"/>
        </w:rPr>
        <w:t> on the key advice issues areas of Universal Credit, Personal Independence Payments (PIP) and Employment and Support Allowance (ESA). These are available </w:t>
      </w:r>
      <w:hyperlink r:id="rId8" w:tgtFrame="_blank" w:history="1">
        <w:r w:rsidRPr="001F0F02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on our website</w:t>
        </w:r>
      </w:hyperlink>
      <w:r w:rsidRPr="001F0F0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BF421BF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FBF64FD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F0F02">
        <w:rPr>
          <w:rFonts w:ascii="Arial" w:hAnsi="Arial" w:cs="Arial"/>
          <w:color w:val="000000" w:themeColor="text1"/>
          <w:sz w:val="24"/>
          <w:szCs w:val="24"/>
        </w:rPr>
        <w:t>Sign Language Week is a campaign from the </w:t>
      </w:r>
      <w:hyperlink r:id="rId9" w:tgtFrame="_blank" w:history="1">
        <w:r w:rsidRPr="001F0F02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British Deaf Association (BDA)</w:t>
        </w:r>
      </w:hyperlink>
      <w:r w:rsidRPr="001F0F02">
        <w:rPr>
          <w:rFonts w:ascii="Arial" w:hAnsi="Arial" w:cs="Arial"/>
          <w:color w:val="000000" w:themeColor="text1"/>
          <w:sz w:val="24"/>
          <w:szCs w:val="24"/>
        </w:rPr>
        <w:t> – and this year marks 20 years since British Sign Language (BSL) was </w:t>
      </w:r>
      <w:r w:rsidRPr="001F0F02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acknowledged as a language </w:t>
      </w:r>
      <w:proofErr w:type="gramStart"/>
      <w:r w:rsidRPr="001F0F02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in its own</w:t>
      </w:r>
      <w:r w:rsidRPr="001F0F02"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0F02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right</w:t>
      </w:r>
      <w:r w:rsidRPr="001F0F02">
        <w:rPr>
          <w:rFonts w:ascii="Arial" w:hAnsi="Arial" w:cs="Arial"/>
          <w:color w:val="000000" w:themeColor="text1"/>
          <w:sz w:val="24"/>
          <w:szCs w:val="24"/>
        </w:rPr>
        <w:t> by</w:t>
      </w:r>
      <w:proofErr w:type="gramEnd"/>
      <w:r w:rsidRPr="001F0F02">
        <w:rPr>
          <w:rFonts w:ascii="Arial" w:hAnsi="Arial" w:cs="Arial"/>
          <w:color w:val="000000" w:themeColor="text1"/>
          <w:sz w:val="24"/>
          <w:szCs w:val="24"/>
        </w:rPr>
        <w:t xml:space="preserve"> the UK Government.</w:t>
      </w:r>
    </w:p>
    <w:p w14:paraId="6C923E7C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7E7FE74" w14:textId="6AD2B944" w:rsidR="001F0F02" w:rsidRDefault="001F0F02" w:rsidP="001F0F02">
      <w:pPr>
        <w:spacing w:after="0" w:line="240" w:lineRule="auto"/>
        <w:rPr>
          <w:b/>
          <w:bCs/>
          <w:color w:val="000000" w:themeColor="text1"/>
        </w:rPr>
      </w:pPr>
      <w:r w:rsidRPr="001F0F02">
        <w:rPr>
          <w:rFonts w:ascii="Arial" w:hAnsi="Arial" w:cs="Arial"/>
          <w:color w:val="000000" w:themeColor="text1"/>
          <w:sz w:val="24"/>
          <w:szCs w:val="24"/>
        </w:rPr>
        <w:t>We want to extend a welcome to all BSL speakers in South Gloucestershire and pledge our commitment to making our advice</w:t>
      </w:r>
      <w:r w:rsidRPr="001F0F02">
        <w:rPr>
          <w:rStyle w:val="Strong"/>
          <w:rFonts w:ascii="Arial" w:hAnsi="Arial" w:cs="Arial"/>
          <w:color w:val="000000" w:themeColor="text1"/>
          <w:sz w:val="24"/>
          <w:szCs w:val="24"/>
        </w:rPr>
        <w:t> </w:t>
      </w:r>
      <w:r w:rsidRPr="001F0F02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available for all</w:t>
      </w:r>
      <w:r w:rsidRPr="001F0F02">
        <w:rPr>
          <w:b/>
          <w:bCs/>
          <w:color w:val="000000" w:themeColor="text1"/>
        </w:rPr>
        <w:t>.</w:t>
      </w:r>
    </w:p>
    <w:p w14:paraId="311A526D" w14:textId="77777777" w:rsidR="001F0F02" w:rsidRPr="001F0F02" w:rsidRDefault="001F0F02" w:rsidP="001F0F02">
      <w:pPr>
        <w:spacing w:after="0" w:line="240" w:lineRule="auto"/>
        <w:rPr>
          <w:rStyle w:val="Strong"/>
          <w:rFonts w:ascii="Arial" w:hAnsi="Arial" w:cs="Arial"/>
          <w:color w:val="000000" w:themeColor="text1"/>
          <w:sz w:val="24"/>
          <w:szCs w:val="24"/>
        </w:rPr>
      </w:pPr>
    </w:p>
    <w:p w14:paraId="0AB42460" w14:textId="429C22A7" w:rsidR="001F0F02" w:rsidRDefault="001F0F02" w:rsidP="001F0F02">
      <w:pPr>
        <w:pStyle w:val="Heading1"/>
        <w:spacing w:before="0" w:beforeAutospacing="0" w:after="0" w:afterAutospacing="0"/>
        <w:rPr>
          <w:rStyle w:val="Strong"/>
          <w:rFonts w:ascii="Arial" w:hAnsi="Arial" w:cs="Arial"/>
          <w:b/>
          <w:bCs/>
          <w:color w:val="000000" w:themeColor="text1"/>
          <w:sz w:val="24"/>
          <w:szCs w:val="24"/>
        </w:rPr>
      </w:pPr>
      <w:r w:rsidRPr="001F0F02">
        <w:rPr>
          <w:rStyle w:val="Strong"/>
          <w:rFonts w:ascii="Arial" w:hAnsi="Arial" w:cs="Arial"/>
          <w:b/>
          <w:bCs/>
          <w:color w:val="000000" w:themeColor="text1"/>
          <w:sz w:val="24"/>
          <w:szCs w:val="24"/>
        </w:rPr>
        <w:t xml:space="preserve">Accessing Help </w:t>
      </w:r>
      <w:proofErr w:type="gramStart"/>
      <w:r w:rsidRPr="001F0F02">
        <w:rPr>
          <w:rStyle w:val="Strong"/>
          <w:rFonts w:ascii="Arial" w:hAnsi="Arial" w:cs="Arial"/>
          <w:b/>
          <w:bCs/>
          <w:color w:val="000000" w:themeColor="text1"/>
          <w:sz w:val="24"/>
          <w:szCs w:val="24"/>
        </w:rPr>
        <w:t>To</w:t>
      </w:r>
      <w:proofErr w:type="gramEnd"/>
      <w:r w:rsidRPr="001F0F02">
        <w:rPr>
          <w:rStyle w:val="Strong"/>
          <w:rFonts w:ascii="Arial" w:hAnsi="Arial" w:cs="Arial"/>
          <w:b/>
          <w:bCs/>
          <w:color w:val="000000" w:themeColor="text1"/>
          <w:sz w:val="24"/>
          <w:szCs w:val="24"/>
        </w:rPr>
        <w:t xml:space="preserve"> Claim for clients who are deaf</w:t>
      </w:r>
    </w:p>
    <w:p w14:paraId="7AEA3123" w14:textId="77777777" w:rsidR="001F0F02" w:rsidRPr="001F0F02" w:rsidRDefault="001F0F02" w:rsidP="001F0F02">
      <w:pPr>
        <w:pStyle w:val="Heading1"/>
        <w:spacing w:before="0" w:beforeAutospacing="0" w:after="0" w:afterAutospacing="0"/>
        <w:rPr>
          <w:rStyle w:val="Strong"/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029CE5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0F02">
        <w:rPr>
          <w:rFonts w:ascii="Arial" w:hAnsi="Arial" w:cs="Arial"/>
          <w:sz w:val="24"/>
          <w:szCs w:val="24"/>
        </w:rPr>
        <w:t xml:space="preserve">Citizens Advice South Gloucestershire is one of the partners delivering the national Help </w:t>
      </w:r>
      <w:proofErr w:type="gramStart"/>
      <w:r w:rsidRPr="001F0F02">
        <w:rPr>
          <w:rFonts w:ascii="Arial" w:hAnsi="Arial" w:cs="Arial"/>
          <w:sz w:val="24"/>
          <w:szCs w:val="24"/>
        </w:rPr>
        <w:t>To</w:t>
      </w:r>
      <w:proofErr w:type="gramEnd"/>
      <w:r w:rsidRPr="001F0F02">
        <w:rPr>
          <w:rFonts w:ascii="Arial" w:hAnsi="Arial" w:cs="Arial"/>
          <w:sz w:val="24"/>
          <w:szCs w:val="24"/>
        </w:rPr>
        <w:t xml:space="preserve"> Claim service, which provides advice to clients making their first Universal Credit claim.</w:t>
      </w:r>
    </w:p>
    <w:p w14:paraId="3F49E651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59396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0F02">
        <w:rPr>
          <w:rFonts w:ascii="Arial" w:hAnsi="Arial" w:cs="Arial"/>
          <w:sz w:val="24"/>
          <w:szCs w:val="24"/>
        </w:rPr>
        <w:t xml:space="preserve">For clients who are deaf or hard-of-hearing, there are two options for accessing the service, explains Peter Newman, one of our Help </w:t>
      </w:r>
      <w:proofErr w:type="gramStart"/>
      <w:r w:rsidRPr="001F0F02">
        <w:rPr>
          <w:rFonts w:ascii="Arial" w:hAnsi="Arial" w:cs="Arial"/>
          <w:sz w:val="24"/>
          <w:szCs w:val="24"/>
        </w:rPr>
        <w:t>To</w:t>
      </w:r>
      <w:proofErr w:type="gramEnd"/>
      <w:r w:rsidRPr="001F0F02">
        <w:rPr>
          <w:rFonts w:ascii="Arial" w:hAnsi="Arial" w:cs="Arial"/>
          <w:sz w:val="24"/>
          <w:szCs w:val="24"/>
        </w:rPr>
        <w:t xml:space="preserve"> Claim advisers.</w:t>
      </w:r>
    </w:p>
    <w:p w14:paraId="03CB9306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D40321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0F02">
        <w:rPr>
          <w:rFonts w:ascii="Arial" w:hAnsi="Arial" w:cs="Arial"/>
          <w:sz w:val="24"/>
          <w:szCs w:val="24"/>
        </w:rPr>
        <w:t>“One is through the </w:t>
      </w:r>
      <w:hyperlink r:id="rId10" w:history="1">
        <w:r w:rsidRPr="001F0F02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webchat</w:t>
        </w:r>
      </w:hyperlink>
      <w:r w:rsidRPr="001F0F02">
        <w:rPr>
          <w:rFonts w:ascii="Arial" w:hAnsi="Arial" w:cs="Arial"/>
          <w:sz w:val="24"/>
          <w:szCs w:val="24"/>
        </w:rPr>
        <w:t>,” says Peter – referencing the online portal which allows clients to type a conversation directly with an adviser.</w:t>
      </w:r>
    </w:p>
    <w:p w14:paraId="6788DA6F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30BF2D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0F02">
        <w:rPr>
          <w:rFonts w:ascii="Arial" w:hAnsi="Arial" w:cs="Arial"/>
          <w:sz w:val="24"/>
          <w:szCs w:val="24"/>
        </w:rPr>
        <w:lastRenderedPageBreak/>
        <w:t>“Over the phone there is </w:t>
      </w:r>
      <w:hyperlink r:id="rId11" w:history="1">
        <w:r w:rsidRPr="001F0F02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Relay UK</w:t>
        </w:r>
      </w:hyperlink>
      <w:r w:rsidRPr="001F0F02">
        <w:rPr>
          <w:rFonts w:ascii="Arial" w:hAnsi="Arial" w:cs="Arial"/>
          <w:sz w:val="24"/>
          <w:szCs w:val="24"/>
        </w:rPr>
        <w:t>,” he adds. “There is an operator, and if I am speaking or giving advice, the operator types that verbatim to the client. If the client replies, the operator gives the responses to me.</w:t>
      </w:r>
    </w:p>
    <w:p w14:paraId="5122D592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683308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0F02">
        <w:rPr>
          <w:rFonts w:ascii="Arial" w:hAnsi="Arial" w:cs="Arial"/>
          <w:sz w:val="24"/>
          <w:szCs w:val="24"/>
        </w:rPr>
        <w:t xml:space="preserve">“These are the two main ways clients who are deaf would be able to access Help </w:t>
      </w:r>
      <w:proofErr w:type="gramStart"/>
      <w:r w:rsidRPr="001F0F02">
        <w:rPr>
          <w:rFonts w:ascii="Arial" w:hAnsi="Arial" w:cs="Arial"/>
          <w:sz w:val="24"/>
          <w:szCs w:val="24"/>
        </w:rPr>
        <w:t>To</w:t>
      </w:r>
      <w:proofErr w:type="gramEnd"/>
      <w:r w:rsidRPr="001F0F02">
        <w:rPr>
          <w:rFonts w:ascii="Arial" w:hAnsi="Arial" w:cs="Arial"/>
          <w:sz w:val="24"/>
          <w:szCs w:val="24"/>
        </w:rPr>
        <w:t xml:space="preserve"> Claim. Help To Claim is accessible for these clients.”</w:t>
      </w:r>
    </w:p>
    <w:p w14:paraId="787A9072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2C5697" w14:textId="11045DC1" w:rsidR="001F0F02" w:rsidRPr="001F0F02" w:rsidRDefault="001F0F02" w:rsidP="001F0F02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1F0F02">
        <w:rPr>
          <w:rFonts w:ascii="Arial" w:hAnsi="Arial" w:cs="Arial"/>
          <w:sz w:val="24"/>
          <w:szCs w:val="24"/>
        </w:rPr>
        <w:t xml:space="preserve">Anyone wanting to use the Help </w:t>
      </w:r>
      <w:proofErr w:type="gramStart"/>
      <w:r w:rsidRPr="001F0F02">
        <w:rPr>
          <w:rFonts w:ascii="Arial" w:hAnsi="Arial" w:cs="Arial"/>
          <w:sz w:val="24"/>
          <w:szCs w:val="24"/>
        </w:rPr>
        <w:t>To</w:t>
      </w:r>
      <w:proofErr w:type="gramEnd"/>
      <w:r w:rsidRPr="001F0F02">
        <w:rPr>
          <w:rFonts w:ascii="Arial" w:hAnsi="Arial" w:cs="Arial"/>
          <w:sz w:val="24"/>
          <w:szCs w:val="24"/>
        </w:rPr>
        <w:t xml:space="preserve"> Claim service should call 0800 144 8 444 or visit: </w:t>
      </w:r>
      <w:hyperlink r:id="rId12" w:history="1">
        <w:r w:rsidRPr="001F0F02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www.citizensadvice.org.uk/helptoclaim</w:t>
        </w:r>
      </w:hyperlink>
    </w:p>
    <w:p w14:paraId="5F095098" w14:textId="0365BC60" w:rsidR="001F0F02" w:rsidRPr="001F0F02" w:rsidRDefault="001F0F02" w:rsidP="001F0F02">
      <w:pPr>
        <w:spacing w:after="0" w:line="240" w:lineRule="auto"/>
        <w:rPr>
          <w:rStyle w:val="Strong"/>
          <w:rFonts w:ascii="Arial" w:hAnsi="Arial" w:cs="Arial"/>
          <w:color w:val="000000" w:themeColor="text1"/>
          <w:sz w:val="24"/>
          <w:szCs w:val="24"/>
        </w:rPr>
      </w:pPr>
    </w:p>
    <w:p w14:paraId="70F86A97" w14:textId="258ED126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0F02">
        <w:rPr>
          <w:rFonts w:ascii="Arial" w:hAnsi="Arial" w:cs="Arial"/>
          <w:sz w:val="24"/>
          <w:szCs w:val="24"/>
        </w:rPr>
        <w:t>We are trained in providing an accessible service</w:t>
      </w:r>
    </w:p>
    <w:p w14:paraId="72FA659C" w14:textId="6D5FCF16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0F02">
        <w:rPr>
          <w:rFonts w:ascii="Arial" w:hAnsi="Arial" w:cs="Arial"/>
          <w:sz w:val="24"/>
          <w:szCs w:val="24"/>
        </w:rPr>
        <w:t>Staff and volunteers receive support on providing an accessible service from Gloucestershire Deaf Association – who delivered a day of training last year.</w:t>
      </w:r>
    </w:p>
    <w:p w14:paraId="0F987D06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83444C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0F02">
        <w:rPr>
          <w:rFonts w:ascii="Arial" w:hAnsi="Arial" w:cs="Arial"/>
          <w:sz w:val="24"/>
          <w:szCs w:val="24"/>
        </w:rPr>
        <w:t>“It was amazing, the training we had,” says Session Supervisor Samantha Edmunds. “It was delivered by a person who is deaf with support from two signers.</w:t>
      </w:r>
    </w:p>
    <w:p w14:paraId="35DFDFFE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A0D894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0F02">
        <w:rPr>
          <w:rFonts w:ascii="Arial" w:hAnsi="Arial" w:cs="Arial"/>
          <w:sz w:val="24"/>
          <w:szCs w:val="24"/>
        </w:rPr>
        <w:t>“</w:t>
      </w:r>
      <w:proofErr w:type="gramStart"/>
      <w:r w:rsidRPr="001F0F02">
        <w:rPr>
          <w:rFonts w:ascii="Arial" w:hAnsi="Arial" w:cs="Arial"/>
          <w:sz w:val="24"/>
          <w:szCs w:val="24"/>
        </w:rPr>
        <w:t>It’s</w:t>
      </w:r>
      <w:proofErr w:type="gramEnd"/>
      <w:r w:rsidRPr="001F0F02">
        <w:rPr>
          <w:rFonts w:ascii="Arial" w:hAnsi="Arial" w:cs="Arial"/>
          <w:sz w:val="24"/>
          <w:szCs w:val="24"/>
        </w:rPr>
        <w:t xml:space="preserve"> very intensive to expect one person to sign all day. It shows how hard it is and the levels of concentration needed.”</w:t>
      </w:r>
    </w:p>
    <w:p w14:paraId="7DA1A6A4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82CB9A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0F02">
        <w:rPr>
          <w:rFonts w:ascii="Arial" w:hAnsi="Arial" w:cs="Arial"/>
          <w:sz w:val="24"/>
          <w:szCs w:val="24"/>
        </w:rPr>
        <w:t>The session covered areas including the impact of deafness on the person, how to approach someone who is deaf or hard-of-hearing, the services provided by GDA and sessions on lip-reading and British Sign Language.</w:t>
      </w:r>
    </w:p>
    <w:p w14:paraId="5DC9ADAF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18EB24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0F02">
        <w:rPr>
          <w:rFonts w:ascii="Arial" w:hAnsi="Arial" w:cs="Arial"/>
          <w:sz w:val="24"/>
          <w:szCs w:val="24"/>
        </w:rPr>
        <w:t>Samantha was struck in the session by the prevalence of mental health problems in deaf children. Around </w:t>
      </w:r>
      <w:hyperlink r:id="rId13" w:history="1">
        <w:r w:rsidRPr="001F0F02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40 per cent</w:t>
        </w:r>
      </w:hyperlink>
      <w:r w:rsidRPr="001F0F02">
        <w:rPr>
          <w:rFonts w:ascii="Arial" w:hAnsi="Arial" w:cs="Arial"/>
          <w:sz w:val="24"/>
          <w:szCs w:val="24"/>
        </w:rPr>
        <w:t> of deaf children experience mental health problems, compared with 25 per cent of their hearing peers.</w:t>
      </w:r>
    </w:p>
    <w:p w14:paraId="60019260" w14:textId="77777777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BF2F38" w14:textId="375965F6" w:rsidR="001F0F02" w:rsidRPr="001F0F02" w:rsidRDefault="001F0F02" w:rsidP="001F0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0F02">
        <w:rPr>
          <w:rFonts w:ascii="Arial" w:hAnsi="Arial" w:cs="Arial"/>
          <w:sz w:val="24"/>
          <w:szCs w:val="24"/>
        </w:rPr>
        <w:t>“Now, if somebody comes to us who is hard-of-hearing or deaf, I go above and beyond,” says Samantha. “I have a deeper understanding of what’s needed.”</w:t>
      </w:r>
    </w:p>
    <w:p w14:paraId="0ADA8421" w14:textId="77777777" w:rsidR="005C23F1" w:rsidRDefault="005C23F1"/>
    <w:sectPr w:rsidR="005C23F1" w:rsidSect="00F7015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F1"/>
    <w:rsid w:val="001F0F02"/>
    <w:rsid w:val="005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59F6"/>
  <w15:chartTrackingRefBased/>
  <w15:docId w15:val="{97FF8C1D-449A-4444-8A73-4F834253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0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3F1"/>
    <w:rPr>
      <w:rFonts w:cs="Times New Roman"/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0F0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last-child">
    <w:name w:val="last-child"/>
    <w:basedOn w:val="Normal"/>
    <w:rsid w:val="001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F0F02"/>
    <w:rPr>
      <w:b/>
      <w:bCs/>
    </w:rPr>
  </w:style>
  <w:style w:type="paragraph" w:styleId="NormalWeb">
    <w:name w:val="Normal (Web)"/>
    <w:basedOn w:val="Normal"/>
    <w:uiPriority w:val="99"/>
    <w:unhideWhenUsed/>
    <w:rsid w:val="001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gloscab.org.uk/get-advice/bsl-information-videos/" TargetMode="External"/><Relationship Id="rId13" Type="http://schemas.openxmlformats.org/officeDocument/2006/relationships/hyperlink" Target="https://www.cambridge.org/core/journals/the-psychiatrist/article/addressing-mental-health-needs-of-deaf-children-and-their-families-the-national-deaf-child-and-adolescent-mental-health-service/B74917D5F1C84FB073EE4F52A14AB5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da.org.uk/understanding-deafness" TargetMode="External"/><Relationship Id="rId12" Type="http://schemas.openxmlformats.org/officeDocument/2006/relationships/hyperlink" Target="https://mailchi.mp/southgloscab/www.citizensadvice.org.uk/helptocla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gnlanguageweek.org.uk/" TargetMode="External"/><Relationship Id="rId11" Type="http://schemas.openxmlformats.org/officeDocument/2006/relationships/hyperlink" Target="https://www.relayuk.bt.com/how-to-use-relay-uk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citizensadvice.org.uk/helptoclaim/" TargetMode="External"/><Relationship Id="rId4" Type="http://schemas.openxmlformats.org/officeDocument/2006/relationships/hyperlink" Target="http://www.southgloscab.org.uk/" TargetMode="External"/><Relationship Id="rId9" Type="http://schemas.openxmlformats.org/officeDocument/2006/relationships/hyperlink" Target="https://bda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2023-03-13T10:08:00Z</dcterms:created>
  <dcterms:modified xsi:type="dcterms:W3CDTF">2023-03-13T14:12:00Z</dcterms:modified>
</cp:coreProperties>
</file>